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5F6A" w14:textId="04EFD1A4" w:rsidR="00272907" w:rsidRDefault="00A51979">
      <w:r>
        <w:t>Vision and Objectives</w:t>
      </w:r>
    </w:p>
    <w:p w14:paraId="5E038003" w14:textId="77777777" w:rsidR="00A51979" w:rsidRDefault="00A51979"/>
    <w:p w14:paraId="52D0E6FD" w14:textId="6437398A" w:rsidR="00A51979" w:rsidRDefault="00A51979">
      <w:r>
        <w:t xml:space="preserve">Vision: </w:t>
      </w:r>
    </w:p>
    <w:p w14:paraId="7138F04F" w14:textId="0AA8E2B6" w:rsidR="00A51979" w:rsidRDefault="00A51979">
      <w:r>
        <w:t xml:space="preserve">Asbury Church loves God, loves people, and serves the needs of the Corpus Christi area through teaching and sharing the saving grace and eternal truth of God’s love. </w:t>
      </w:r>
    </w:p>
    <w:p w14:paraId="0D9ABE18" w14:textId="77777777" w:rsidR="00A51979" w:rsidRDefault="00A51979"/>
    <w:p w14:paraId="07F0B227" w14:textId="787613EB" w:rsidR="00A51979" w:rsidRDefault="00A51979">
      <w:r>
        <w:t>Objectives/Goal:</w:t>
      </w:r>
    </w:p>
    <w:p w14:paraId="36D9EB9C" w14:textId="413FE1FE" w:rsidR="00A51979" w:rsidRDefault="00A51979" w:rsidP="00A51979">
      <w:pPr>
        <w:pStyle w:val="ListParagraph"/>
        <w:numPr>
          <w:ilvl w:val="0"/>
          <w:numId w:val="1"/>
        </w:numPr>
      </w:pPr>
      <w:r>
        <w:t xml:space="preserve">Strengthen and continue to build our Asbury community that </w:t>
      </w:r>
    </w:p>
    <w:p w14:paraId="4D0706ED" w14:textId="0AB43FE0" w:rsidR="00A51979" w:rsidRDefault="00A51979" w:rsidP="00A51979">
      <w:pPr>
        <w:pStyle w:val="ListParagraph"/>
        <w:numPr>
          <w:ilvl w:val="1"/>
          <w:numId w:val="1"/>
        </w:numPr>
      </w:pPr>
      <w:r>
        <w:t xml:space="preserve">Learns together through offering </w:t>
      </w:r>
    </w:p>
    <w:p w14:paraId="20FDDBA0" w14:textId="554CE843" w:rsidR="00A51979" w:rsidRDefault="00A51979" w:rsidP="00A51979">
      <w:pPr>
        <w:pStyle w:val="ListParagraph"/>
        <w:numPr>
          <w:ilvl w:val="2"/>
          <w:numId w:val="1"/>
        </w:numPr>
      </w:pPr>
      <w:r>
        <w:t>Sunday School</w:t>
      </w:r>
    </w:p>
    <w:p w14:paraId="334DD6B5" w14:textId="5ED527F8" w:rsidR="00A51979" w:rsidRDefault="00A51979" w:rsidP="00A51979">
      <w:pPr>
        <w:pStyle w:val="ListParagraph"/>
        <w:numPr>
          <w:ilvl w:val="2"/>
          <w:numId w:val="1"/>
        </w:numPr>
      </w:pPr>
      <w:r>
        <w:t>Small groups/home groups</w:t>
      </w:r>
    </w:p>
    <w:p w14:paraId="34043603" w14:textId="19F6495F" w:rsidR="00A51979" w:rsidRDefault="00A51979" w:rsidP="00A51979">
      <w:pPr>
        <w:pStyle w:val="ListParagraph"/>
        <w:numPr>
          <w:ilvl w:val="1"/>
          <w:numId w:val="1"/>
        </w:numPr>
      </w:pPr>
      <w:r>
        <w:t>Supports each other by</w:t>
      </w:r>
    </w:p>
    <w:p w14:paraId="57C46810" w14:textId="3649833B" w:rsidR="00A51979" w:rsidRDefault="00A51979" w:rsidP="00A51979">
      <w:pPr>
        <w:pStyle w:val="ListParagraph"/>
        <w:numPr>
          <w:ilvl w:val="2"/>
          <w:numId w:val="1"/>
        </w:numPr>
      </w:pPr>
      <w:r>
        <w:t>Building relationships through active participation in Sunday school classes, small groups, and church wide service opportunities</w:t>
      </w:r>
    </w:p>
    <w:p w14:paraId="24871B3F" w14:textId="41DCB775" w:rsidR="00A51979" w:rsidRDefault="00A51979" w:rsidP="00A51979">
      <w:pPr>
        <w:pStyle w:val="ListParagraph"/>
        <w:numPr>
          <w:ilvl w:val="1"/>
          <w:numId w:val="1"/>
        </w:numPr>
      </w:pPr>
      <w:r>
        <w:t>Serves the community together</w:t>
      </w:r>
    </w:p>
    <w:p w14:paraId="4AED0B47" w14:textId="56CD7880" w:rsidR="00A51979" w:rsidRDefault="00A51979" w:rsidP="00A51979">
      <w:pPr>
        <w:pStyle w:val="ListParagraph"/>
        <w:numPr>
          <w:ilvl w:val="2"/>
          <w:numId w:val="1"/>
        </w:numPr>
      </w:pPr>
      <w:r>
        <w:t>Provide 1 – 2 large church wide service opportunities that are aligned with our vision</w:t>
      </w:r>
    </w:p>
    <w:p w14:paraId="140C94A4" w14:textId="6E61F692" w:rsidR="00A51979" w:rsidRDefault="00A51979" w:rsidP="00A51979">
      <w:r>
        <w:t>Next steps:</w:t>
      </w:r>
    </w:p>
    <w:p w14:paraId="27B0C43D" w14:textId="089F89AD" w:rsidR="00A51979" w:rsidRDefault="00A51979" w:rsidP="00A51979">
      <w:r>
        <w:t>Determine how we want to meet our goals/objectives</w:t>
      </w:r>
      <w:r w:rsidR="0036172A">
        <w:t>. Next meeting will to be to discuss what we want to undertake/achieve in 2024. We can’t bite off everything at once, but if we focus we can make great strides in one area that will set a strong foundation for further growth. See below for some starting point notes from our meeting.</w:t>
      </w:r>
    </w:p>
    <w:p w14:paraId="7DBD0E15" w14:textId="744EF5E5" w:rsidR="0036172A" w:rsidRDefault="00A51979" w:rsidP="0036172A">
      <w:pPr>
        <w:pStyle w:val="ListParagraph"/>
        <w:numPr>
          <w:ilvl w:val="0"/>
          <w:numId w:val="2"/>
        </w:numPr>
      </w:pPr>
      <w:r>
        <w:t xml:space="preserve">Ensure we have organized Sunday school classes that </w:t>
      </w:r>
      <w:r w:rsidR="0036172A">
        <w:t>have a point person that can help relay church announcements and activities</w:t>
      </w:r>
    </w:p>
    <w:p w14:paraId="653B178D" w14:textId="56E7A6E4" w:rsidR="0036172A" w:rsidRDefault="0036172A" w:rsidP="0036172A">
      <w:pPr>
        <w:pStyle w:val="ListParagraph"/>
        <w:numPr>
          <w:ilvl w:val="0"/>
          <w:numId w:val="2"/>
        </w:numPr>
      </w:pPr>
      <w:r>
        <w:t>Be able to share with the church community what each Sunday school class is currently studying</w:t>
      </w:r>
    </w:p>
    <w:p w14:paraId="11EBA629" w14:textId="65EAE603" w:rsidR="0036172A" w:rsidRDefault="0036172A" w:rsidP="0036172A">
      <w:pPr>
        <w:pStyle w:val="ListParagraph"/>
        <w:numPr>
          <w:ilvl w:val="0"/>
          <w:numId w:val="2"/>
        </w:numPr>
      </w:pPr>
      <w:r>
        <w:t>Create strategy for putting small groups together</w:t>
      </w:r>
    </w:p>
    <w:p w14:paraId="75D9D37D" w14:textId="20A0535C" w:rsidR="0036172A" w:rsidRDefault="0036172A" w:rsidP="0036172A">
      <w:pPr>
        <w:pStyle w:val="ListParagraph"/>
        <w:numPr>
          <w:ilvl w:val="0"/>
          <w:numId w:val="2"/>
        </w:numPr>
      </w:pPr>
      <w:r>
        <w:t xml:space="preserve">Identify which major service projects the church wants to undertake as Asbury sponsored church-wide events </w:t>
      </w:r>
    </w:p>
    <w:sectPr w:rsidR="003617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77F6"/>
    <w:multiLevelType w:val="hybridMultilevel"/>
    <w:tmpl w:val="DDCA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C87"/>
    <w:multiLevelType w:val="hybridMultilevel"/>
    <w:tmpl w:val="66D4708A"/>
    <w:lvl w:ilvl="0" w:tplc="8F9E3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478512">
    <w:abstractNumId w:val="0"/>
  </w:num>
  <w:num w:numId="2" w16cid:durableId="1648389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79"/>
    <w:rsid w:val="00272907"/>
    <w:rsid w:val="0036172A"/>
    <w:rsid w:val="00815535"/>
    <w:rsid w:val="00A51979"/>
    <w:rsid w:val="00BE4370"/>
    <w:rsid w:val="00D9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BA3F"/>
  <w15:chartTrackingRefBased/>
  <w15:docId w15:val="{F1F6E0D0-18B7-448D-90E1-3E437FD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gain</dc:creator>
  <cp:keywords/>
  <dc:description/>
  <cp:lastModifiedBy>Katherine Cochrane</cp:lastModifiedBy>
  <cp:revision>2</cp:revision>
  <dcterms:created xsi:type="dcterms:W3CDTF">2023-11-28T22:41:00Z</dcterms:created>
  <dcterms:modified xsi:type="dcterms:W3CDTF">2023-11-28T22:41:00Z</dcterms:modified>
</cp:coreProperties>
</file>